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8EAA" w14:textId="7DFCC3AC" w:rsidR="004A6DC0" w:rsidRPr="00EA4615" w:rsidRDefault="00D54B0E" w:rsidP="004A6D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Zukunftsplan: Hoffnung</w:t>
      </w:r>
    </w:p>
    <w:p w14:paraId="2804EFBE" w14:textId="6F93672B" w:rsidR="004A6DC0" w:rsidRPr="00EA4615" w:rsidRDefault="004A6DC0" w:rsidP="004A6DC0">
      <w:pPr>
        <w:rPr>
          <w:rFonts w:ascii="Arial" w:hAnsi="Arial" w:cs="Arial"/>
          <w:b/>
        </w:rPr>
      </w:pPr>
      <w:r w:rsidRPr="00EA4615">
        <w:rPr>
          <w:rFonts w:ascii="Arial" w:hAnsi="Arial" w:cs="Arial"/>
          <w:b/>
        </w:rPr>
        <w:t>Zum Weltgebetstag 20</w:t>
      </w:r>
      <w:r w:rsidR="00D54B0E">
        <w:rPr>
          <w:rFonts w:ascii="Arial" w:hAnsi="Arial" w:cs="Arial"/>
          <w:b/>
        </w:rPr>
        <w:t>22</w:t>
      </w:r>
      <w:r w:rsidRPr="00EA4615">
        <w:rPr>
          <w:rFonts w:ascii="Arial" w:hAnsi="Arial" w:cs="Arial"/>
          <w:b/>
        </w:rPr>
        <w:t xml:space="preserve"> </w:t>
      </w:r>
      <w:r w:rsidR="00B86DBB">
        <w:rPr>
          <w:rFonts w:ascii="Arial" w:hAnsi="Arial" w:cs="Arial"/>
          <w:b/>
        </w:rPr>
        <w:t xml:space="preserve">aus </w:t>
      </w:r>
      <w:r w:rsidR="00D54B0E">
        <w:rPr>
          <w:rFonts w:ascii="Arial" w:hAnsi="Arial" w:cs="Arial"/>
          <w:b/>
        </w:rPr>
        <w:t>England, Wales und Nor</w:t>
      </w:r>
      <w:r w:rsidR="002940CB">
        <w:rPr>
          <w:rFonts w:ascii="Arial" w:hAnsi="Arial" w:cs="Arial"/>
          <w:b/>
        </w:rPr>
        <w:t>d</w:t>
      </w:r>
      <w:r w:rsidR="00D54B0E">
        <w:rPr>
          <w:rFonts w:ascii="Arial" w:hAnsi="Arial" w:cs="Arial"/>
          <w:b/>
        </w:rPr>
        <w:t>irland</w:t>
      </w:r>
    </w:p>
    <w:p w14:paraId="385D4170" w14:textId="0328E5E7" w:rsidR="00D54B0E" w:rsidRDefault="00D54B0E" w:rsidP="00D54B0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Weltweit blicken</w:t>
      </w:r>
      <w:r w:rsidRPr="00D54B0E">
        <w:rPr>
          <w:rFonts w:ascii="Arial" w:hAnsi="Arial" w:cs="Arial"/>
          <w:lang w:val="pt-BR"/>
        </w:rPr>
        <w:t xml:space="preserve"> Menschen mit Verunsicherung und Angst in die Zukunft</w:t>
      </w:r>
      <w:r>
        <w:rPr>
          <w:rFonts w:ascii="Arial" w:hAnsi="Arial" w:cs="Arial"/>
          <w:lang w:val="pt-BR"/>
        </w:rPr>
        <w:t>. Die Corona-</w:t>
      </w:r>
      <w:r w:rsidRPr="00D54B0E">
        <w:rPr>
          <w:rFonts w:ascii="Arial" w:hAnsi="Arial" w:cs="Arial"/>
          <w:lang w:val="pt-BR"/>
        </w:rPr>
        <w:t>Pandemie</w:t>
      </w:r>
      <w:r>
        <w:rPr>
          <w:rFonts w:ascii="Arial" w:hAnsi="Arial" w:cs="Arial"/>
          <w:lang w:val="pt-BR"/>
        </w:rPr>
        <w:t xml:space="preserve"> verschärft</w:t>
      </w:r>
      <w:r w:rsidR="000057C4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 xml:space="preserve"> Armut und Ungleichheit. Zugleich erschüttert</w:t>
      </w:r>
      <w:r w:rsidR="000057C4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 xml:space="preserve"> sie das Gefühl vermeintlicher Sicherheit in den reichen Industriestaaten. </w:t>
      </w:r>
      <w:r w:rsidRPr="00D54B0E">
        <w:rPr>
          <w:rFonts w:ascii="Arial" w:hAnsi="Arial" w:cs="Arial"/>
          <w:lang w:val="pt-BR"/>
        </w:rPr>
        <w:t xml:space="preserve">Als Christ*innen </w:t>
      </w:r>
      <w:r w:rsidR="00EE3A4D">
        <w:rPr>
          <w:rFonts w:ascii="Arial" w:hAnsi="Arial" w:cs="Arial"/>
          <w:lang w:val="pt-BR"/>
        </w:rPr>
        <w:t xml:space="preserve">jedoch </w:t>
      </w:r>
      <w:r w:rsidRPr="00D54B0E">
        <w:rPr>
          <w:rFonts w:ascii="Arial" w:hAnsi="Arial" w:cs="Arial"/>
          <w:lang w:val="pt-BR"/>
        </w:rPr>
        <w:t xml:space="preserve">glauben wir an die Rettung dieser Welt, nicht an ihren Untergang! Der Bibeltext Jeremia 29,14 des Weltgebetstags </w:t>
      </w:r>
      <w:r>
        <w:rPr>
          <w:rFonts w:ascii="Arial" w:hAnsi="Arial" w:cs="Arial"/>
          <w:lang w:val="pt-BR"/>
        </w:rPr>
        <w:t xml:space="preserve">2022 </w:t>
      </w:r>
      <w:r w:rsidRPr="00D54B0E">
        <w:rPr>
          <w:rFonts w:ascii="Arial" w:hAnsi="Arial" w:cs="Arial"/>
          <w:lang w:val="pt-BR"/>
        </w:rPr>
        <w:t xml:space="preserve">ist ganz klar: </w:t>
      </w:r>
      <w:r w:rsidR="00EE3A4D" w:rsidRPr="00EE3A4D">
        <w:rPr>
          <w:rFonts w:ascii="Arial" w:hAnsi="Arial" w:cs="Arial"/>
          <w:lang w:val="pt-BR"/>
        </w:rPr>
        <w:t>„</w:t>
      </w:r>
      <w:r w:rsidRPr="00D54B0E">
        <w:rPr>
          <w:rFonts w:ascii="Arial" w:hAnsi="Arial" w:cs="Arial"/>
          <w:lang w:val="pt-BR"/>
        </w:rPr>
        <w:t>Ich werde euer Schicksal zum Guten wenden…</w:t>
      </w:r>
      <w:r w:rsidR="00EE3A4D" w:rsidRPr="00EE3A4D">
        <w:rPr>
          <w:rFonts w:ascii="Arial" w:hAnsi="Arial" w:cs="Arial"/>
          <w:lang w:val="pt-BR"/>
        </w:rPr>
        <w:t>“</w:t>
      </w:r>
    </w:p>
    <w:p w14:paraId="5CC5A087" w14:textId="01585AB2" w:rsidR="00D54B0E" w:rsidRDefault="00D54B0E" w:rsidP="00D54B0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Am Freitag, den 4. März 2022, </w:t>
      </w:r>
      <w:r w:rsidR="005905E7">
        <w:rPr>
          <w:rFonts w:ascii="Arial" w:hAnsi="Arial" w:cs="Arial"/>
          <w:lang w:val="pt-BR"/>
        </w:rPr>
        <w:t xml:space="preserve">feiern </w:t>
      </w:r>
      <w:r>
        <w:rPr>
          <w:rFonts w:ascii="Arial" w:hAnsi="Arial" w:cs="Arial"/>
          <w:lang w:val="pt-BR"/>
        </w:rPr>
        <w:t xml:space="preserve">Menschen in über 150 Ländern der Erde den Weltgebetstag der Frauen aus England, Wales und Nordirland. Unter dem Motto </w:t>
      </w:r>
      <w:r w:rsidR="00EE3A4D" w:rsidRPr="00EE3A4D">
        <w:rPr>
          <w:rFonts w:ascii="Arial" w:hAnsi="Arial" w:cs="Arial"/>
          <w:lang w:val="pt-BR"/>
        </w:rPr>
        <w:t>„</w:t>
      </w:r>
      <w:r>
        <w:rPr>
          <w:rFonts w:ascii="Arial" w:hAnsi="Arial" w:cs="Arial"/>
          <w:lang w:val="pt-BR"/>
        </w:rPr>
        <w:t>Zukunftsplan: Hoffnung</w:t>
      </w:r>
      <w:r w:rsidR="00EE3A4D" w:rsidRPr="00EE3A4D">
        <w:rPr>
          <w:rFonts w:ascii="Arial" w:hAnsi="Arial" w:cs="Arial"/>
          <w:lang w:val="pt-BR"/>
        </w:rPr>
        <w:t>“</w:t>
      </w:r>
      <w:r>
        <w:rPr>
          <w:rFonts w:ascii="Arial" w:hAnsi="Arial" w:cs="Arial"/>
          <w:lang w:val="pt-BR"/>
        </w:rPr>
        <w:t xml:space="preserve"> laden sie ein, </w:t>
      </w:r>
      <w:r w:rsidRPr="00D54B0E">
        <w:rPr>
          <w:rFonts w:ascii="Arial" w:hAnsi="Arial" w:cs="Arial"/>
          <w:lang w:val="pt-BR"/>
        </w:rPr>
        <w:t xml:space="preserve">den Spuren der Hoffnung nachzugehen. </w:t>
      </w:r>
      <w:r>
        <w:rPr>
          <w:rFonts w:ascii="Arial" w:hAnsi="Arial" w:cs="Arial"/>
          <w:lang w:val="pt-BR"/>
        </w:rPr>
        <w:t xml:space="preserve">Sie erzählen uns von ihrem stolzen Land mit seiner </w:t>
      </w:r>
      <w:r w:rsidR="005A3A62">
        <w:rPr>
          <w:rFonts w:ascii="Arial" w:hAnsi="Arial" w:cs="Arial"/>
          <w:lang w:val="pt-BR"/>
        </w:rPr>
        <w:t xml:space="preserve">bewegten Geschichte und der </w:t>
      </w:r>
      <w:r w:rsidRPr="00D54B0E">
        <w:rPr>
          <w:rFonts w:ascii="Arial" w:hAnsi="Arial" w:cs="Arial"/>
          <w:lang w:val="pt-BR"/>
        </w:rPr>
        <w:t>multiethnische</w:t>
      </w:r>
      <w:r>
        <w:rPr>
          <w:rFonts w:ascii="Arial" w:hAnsi="Arial" w:cs="Arial"/>
          <w:lang w:val="pt-BR"/>
        </w:rPr>
        <w:t>n</w:t>
      </w:r>
      <w:r w:rsidRPr="00D54B0E">
        <w:rPr>
          <w:rFonts w:ascii="Arial" w:hAnsi="Arial" w:cs="Arial"/>
          <w:lang w:val="pt-BR"/>
        </w:rPr>
        <w:t xml:space="preserve">, </w:t>
      </w:r>
      <w:r w:rsidR="005A3A62">
        <w:rPr>
          <w:rFonts w:ascii="Arial" w:hAnsi="Arial" w:cs="Arial"/>
          <w:lang w:val="pt-BR"/>
        </w:rPr>
        <w:t>-</w:t>
      </w:r>
      <w:r w:rsidRPr="00D54B0E">
        <w:rPr>
          <w:rFonts w:ascii="Arial" w:hAnsi="Arial" w:cs="Arial"/>
          <w:lang w:val="pt-BR"/>
        </w:rPr>
        <w:t>kulturelle</w:t>
      </w:r>
      <w:r>
        <w:rPr>
          <w:rFonts w:ascii="Arial" w:hAnsi="Arial" w:cs="Arial"/>
          <w:lang w:val="pt-BR"/>
        </w:rPr>
        <w:t>n</w:t>
      </w:r>
      <w:r w:rsidRPr="00D54B0E">
        <w:rPr>
          <w:rFonts w:ascii="Arial" w:hAnsi="Arial" w:cs="Arial"/>
          <w:lang w:val="pt-BR"/>
        </w:rPr>
        <w:t xml:space="preserve"> und </w:t>
      </w:r>
      <w:r w:rsidR="005A3A62">
        <w:rPr>
          <w:rFonts w:ascii="Arial" w:hAnsi="Arial" w:cs="Arial"/>
          <w:lang w:val="pt-BR"/>
        </w:rPr>
        <w:t>-</w:t>
      </w:r>
      <w:r w:rsidRPr="00D54B0E">
        <w:rPr>
          <w:rFonts w:ascii="Arial" w:hAnsi="Arial" w:cs="Arial"/>
          <w:lang w:val="pt-BR"/>
        </w:rPr>
        <w:t>religiöse</w:t>
      </w:r>
      <w:r>
        <w:rPr>
          <w:rFonts w:ascii="Arial" w:hAnsi="Arial" w:cs="Arial"/>
          <w:lang w:val="pt-BR"/>
        </w:rPr>
        <w:t>n</w:t>
      </w:r>
      <w:r w:rsidRPr="00D54B0E">
        <w:rPr>
          <w:rFonts w:ascii="Arial" w:hAnsi="Arial" w:cs="Arial"/>
          <w:lang w:val="pt-BR"/>
        </w:rPr>
        <w:t xml:space="preserve"> Gesellschaft. </w:t>
      </w:r>
      <w:r w:rsidR="00873B90">
        <w:rPr>
          <w:rFonts w:ascii="Arial" w:hAnsi="Arial" w:cs="Arial"/>
          <w:lang w:val="pt-BR"/>
        </w:rPr>
        <w:t xml:space="preserve">Aber mit den drei Schicksalen von Lina, Nathalie und Emily kommen auch </w:t>
      </w:r>
      <w:r w:rsidR="009E38B7">
        <w:rPr>
          <w:rFonts w:ascii="Arial" w:hAnsi="Arial" w:cs="Arial"/>
          <w:lang w:val="pt-BR"/>
        </w:rPr>
        <w:t xml:space="preserve">Themen wie </w:t>
      </w:r>
      <w:r w:rsidR="00873B90">
        <w:rPr>
          <w:rFonts w:ascii="Arial" w:hAnsi="Arial" w:cs="Arial"/>
          <w:lang w:val="pt-BR"/>
        </w:rPr>
        <w:t xml:space="preserve">Armut, </w:t>
      </w:r>
      <w:r w:rsidR="009E38B7">
        <w:rPr>
          <w:rFonts w:ascii="Arial" w:hAnsi="Arial" w:cs="Arial"/>
          <w:lang w:val="pt-BR"/>
        </w:rPr>
        <w:t xml:space="preserve">Einsamkeit und Missbrauch zur Sprache. </w:t>
      </w:r>
      <w:r w:rsidR="00873B90">
        <w:rPr>
          <w:rFonts w:ascii="Arial" w:hAnsi="Arial" w:cs="Arial"/>
          <w:lang w:val="pt-BR"/>
        </w:rPr>
        <w:t xml:space="preserve"> </w:t>
      </w:r>
    </w:p>
    <w:p w14:paraId="1E83F44D" w14:textId="539FD656" w:rsidR="00EE3A4D" w:rsidRDefault="009E7C7C" w:rsidP="00D54B0E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Eine Gruppe von 31 </w:t>
      </w:r>
      <w:r w:rsidR="00ED02E6">
        <w:rPr>
          <w:rFonts w:ascii="Arial" w:hAnsi="Arial" w:cs="Arial"/>
          <w:lang w:val="pt-BR"/>
        </w:rPr>
        <w:t xml:space="preserve">Frauen aus </w:t>
      </w:r>
      <w:r w:rsidR="00ED02E6" w:rsidRPr="00ED02E6">
        <w:rPr>
          <w:rFonts w:ascii="Arial" w:hAnsi="Arial" w:cs="Arial"/>
          <w:lang w:val="pt-BR"/>
        </w:rPr>
        <w:t>18 unterschiedliche</w:t>
      </w:r>
      <w:r w:rsidR="00ED02E6">
        <w:rPr>
          <w:rFonts w:ascii="Arial" w:hAnsi="Arial" w:cs="Arial"/>
          <w:lang w:val="pt-BR"/>
        </w:rPr>
        <w:t>n</w:t>
      </w:r>
      <w:r w:rsidR="00ED02E6" w:rsidRPr="00ED02E6">
        <w:rPr>
          <w:rFonts w:ascii="Arial" w:hAnsi="Arial" w:cs="Arial"/>
          <w:lang w:val="pt-BR"/>
        </w:rPr>
        <w:t xml:space="preserve"> christliche Konfessionen und Kirchen </w:t>
      </w:r>
      <w:r>
        <w:rPr>
          <w:rFonts w:ascii="Arial" w:hAnsi="Arial" w:cs="Arial"/>
          <w:lang w:val="pt-BR"/>
        </w:rPr>
        <w:t xml:space="preserve">hat </w:t>
      </w:r>
      <w:r w:rsidR="00EE3A4D">
        <w:rPr>
          <w:rFonts w:ascii="Arial" w:hAnsi="Arial" w:cs="Arial"/>
          <w:lang w:val="pt-BR"/>
        </w:rPr>
        <w:t xml:space="preserve">gemeinsam die Gebete, Gedanken und Lieder zum Weltgebetstag 2022 </w:t>
      </w:r>
      <w:r w:rsidR="009E38B7">
        <w:rPr>
          <w:rFonts w:ascii="Arial" w:hAnsi="Arial" w:cs="Arial"/>
          <w:lang w:val="pt-BR"/>
        </w:rPr>
        <w:t>ausgewählt</w:t>
      </w:r>
      <w:r w:rsidR="00EE3A4D">
        <w:rPr>
          <w:rFonts w:ascii="Arial" w:hAnsi="Arial" w:cs="Arial"/>
          <w:lang w:val="pt-BR"/>
        </w:rPr>
        <w:t xml:space="preserve">. Sie </w:t>
      </w:r>
      <w:r>
        <w:rPr>
          <w:rFonts w:ascii="Arial" w:hAnsi="Arial" w:cs="Arial"/>
          <w:lang w:val="pt-BR"/>
        </w:rPr>
        <w:t xml:space="preserve">sind zwischen Anfang 20 und über 80 Jahre alt und </w:t>
      </w:r>
      <w:r w:rsidR="00EE3A4D">
        <w:rPr>
          <w:rFonts w:ascii="Arial" w:hAnsi="Arial" w:cs="Arial"/>
          <w:lang w:val="pt-BR"/>
        </w:rPr>
        <w:t xml:space="preserve">stammen aus England, Wales und Nordirland. Zu den schottischen </w:t>
      </w:r>
      <w:r w:rsidR="000057C4">
        <w:rPr>
          <w:rFonts w:ascii="Arial" w:hAnsi="Arial" w:cs="Arial"/>
          <w:lang w:val="pt-BR"/>
        </w:rPr>
        <w:t xml:space="preserve">und irischen </w:t>
      </w:r>
      <w:r w:rsidR="00EE3A4D">
        <w:rPr>
          <w:rFonts w:ascii="Arial" w:hAnsi="Arial" w:cs="Arial"/>
          <w:lang w:val="pt-BR"/>
        </w:rPr>
        <w:t xml:space="preserve">Weltgebetstagsfrauen besteht eine enge freundschaftliche Beziehung. </w:t>
      </w:r>
    </w:p>
    <w:p w14:paraId="08222326" w14:textId="2C5B62A3" w:rsidR="00873B90" w:rsidRDefault="00873B90" w:rsidP="00873B90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Bei allen Gemeinsamkeiten hat jedes der drei Länder des Vereinigten Königreichs seinen ganz eigenen Charakter: </w:t>
      </w:r>
      <w:r w:rsidRPr="00873B90">
        <w:rPr>
          <w:rFonts w:ascii="Arial" w:hAnsi="Arial" w:cs="Arial"/>
          <w:lang w:val="pt-BR"/>
        </w:rPr>
        <w:t xml:space="preserve">England ist mit 130.000 km² der größte und am dichtesten besiedelte Teil des Königreichs – </w:t>
      </w:r>
      <w:r>
        <w:rPr>
          <w:rFonts w:ascii="Arial" w:hAnsi="Arial" w:cs="Arial"/>
          <w:lang w:val="pt-BR"/>
        </w:rPr>
        <w:t xml:space="preserve">mit </w:t>
      </w:r>
      <w:r w:rsidRPr="00873B90">
        <w:rPr>
          <w:rFonts w:ascii="Arial" w:hAnsi="Arial" w:cs="Arial"/>
          <w:lang w:val="pt-BR"/>
        </w:rPr>
        <w:t xml:space="preserve">über 55 Millionen Menschen </w:t>
      </w:r>
      <w:r>
        <w:rPr>
          <w:rFonts w:ascii="Arial" w:hAnsi="Arial" w:cs="Arial"/>
          <w:lang w:val="pt-BR"/>
        </w:rPr>
        <w:t>leben dort</w:t>
      </w:r>
      <w:r w:rsidRPr="00873B90">
        <w:rPr>
          <w:rFonts w:ascii="Arial" w:hAnsi="Arial" w:cs="Arial"/>
          <w:lang w:val="pt-BR"/>
        </w:rPr>
        <w:t xml:space="preserve"> etwa 85% der Gesamtbevölkerung. </w:t>
      </w:r>
      <w:r>
        <w:rPr>
          <w:rFonts w:ascii="Arial" w:hAnsi="Arial" w:cs="Arial"/>
          <w:lang w:val="pt-BR"/>
        </w:rPr>
        <w:t xml:space="preserve">Seine Hauptstadt London ist </w:t>
      </w:r>
      <w:r w:rsidR="003A33D4">
        <w:rPr>
          <w:rFonts w:ascii="Arial" w:hAnsi="Arial" w:cs="Arial"/>
          <w:lang w:val="pt-BR"/>
        </w:rPr>
        <w:t xml:space="preserve">wirtschaftliches Zentrum sowie </w:t>
      </w:r>
      <w:r>
        <w:rPr>
          <w:rFonts w:ascii="Arial" w:hAnsi="Arial" w:cs="Arial"/>
          <w:lang w:val="pt-BR"/>
        </w:rPr>
        <w:t xml:space="preserve">internationale Szene-Metropole für Mode und Musik. </w:t>
      </w:r>
      <w:r w:rsidRPr="00873B90">
        <w:rPr>
          <w:rFonts w:ascii="Arial" w:hAnsi="Arial" w:cs="Arial"/>
          <w:lang w:val="pt-BR"/>
        </w:rPr>
        <w:t xml:space="preserve">Die Waliser*innen sind stolze Menschen, die sich ihre keltische Sprache und Identität bewahrt haben. Von der Schließung der </w:t>
      </w:r>
      <w:r>
        <w:rPr>
          <w:rFonts w:ascii="Arial" w:hAnsi="Arial" w:cs="Arial"/>
          <w:lang w:val="pt-BR"/>
        </w:rPr>
        <w:t>Kohlem</w:t>
      </w:r>
      <w:r w:rsidRPr="00873B90">
        <w:rPr>
          <w:rFonts w:ascii="Arial" w:hAnsi="Arial" w:cs="Arial"/>
          <w:lang w:val="pt-BR"/>
        </w:rPr>
        <w:t>inen in den 1980er Jahren hat sich Wales wirtschaftlich bisher nicht erholt.</w:t>
      </w:r>
      <w:r>
        <w:rPr>
          <w:rFonts w:ascii="Arial" w:hAnsi="Arial" w:cs="Arial"/>
          <w:lang w:val="pt-BR"/>
        </w:rPr>
        <w:t xml:space="preserve"> </w:t>
      </w:r>
      <w:r w:rsidRPr="00873B90">
        <w:rPr>
          <w:rFonts w:ascii="Arial" w:hAnsi="Arial" w:cs="Arial"/>
          <w:lang w:val="pt-BR"/>
        </w:rPr>
        <w:t>Grüne Wiesen, unberührte Moorlandschaften, steile Klippen und einsame Buchten sind typisch für Nordirland.</w:t>
      </w:r>
      <w:r>
        <w:rPr>
          <w:rFonts w:ascii="Arial" w:hAnsi="Arial" w:cs="Arial"/>
          <w:lang w:val="pt-BR"/>
        </w:rPr>
        <w:t xml:space="preserve"> </w:t>
      </w:r>
      <w:r w:rsidRPr="00873B90">
        <w:rPr>
          <w:rFonts w:ascii="Arial" w:hAnsi="Arial" w:cs="Arial"/>
          <w:lang w:val="pt-BR"/>
        </w:rPr>
        <w:t>Jahrzehntelange gewaltsame Konflikte zwischen den protestantischen Unionisten und den katholischen Republikanern</w:t>
      </w:r>
      <w:r w:rsidR="009E38B7">
        <w:rPr>
          <w:rFonts w:ascii="Arial" w:hAnsi="Arial" w:cs="Arial"/>
          <w:lang w:val="pt-BR"/>
        </w:rPr>
        <w:t xml:space="preserve"> </w:t>
      </w:r>
      <w:r w:rsidRPr="00873B90">
        <w:rPr>
          <w:rFonts w:ascii="Arial" w:hAnsi="Arial" w:cs="Arial"/>
          <w:lang w:val="pt-BR"/>
        </w:rPr>
        <w:t xml:space="preserve">haben </w:t>
      </w:r>
      <w:r w:rsidR="009E38B7">
        <w:rPr>
          <w:rFonts w:ascii="Arial" w:hAnsi="Arial" w:cs="Arial"/>
          <w:lang w:val="pt-BR"/>
        </w:rPr>
        <w:t>bis heute</w:t>
      </w:r>
      <w:r w:rsidRPr="00873B90">
        <w:rPr>
          <w:rFonts w:ascii="Arial" w:hAnsi="Arial" w:cs="Arial"/>
          <w:lang w:val="pt-BR"/>
        </w:rPr>
        <w:t xml:space="preserve"> tiefe Wunden hinterlassen.</w:t>
      </w:r>
    </w:p>
    <w:p w14:paraId="76A57D0E" w14:textId="41478358" w:rsidR="009E38B7" w:rsidRDefault="0064606C" w:rsidP="00FD76AB">
      <w:pPr>
        <w:rPr>
          <w:rFonts w:ascii="Arial" w:hAnsi="Arial" w:cs="Arial"/>
          <w:lang w:val="pt-BR"/>
        </w:rPr>
      </w:pPr>
      <w:r w:rsidRPr="0064606C">
        <w:rPr>
          <w:rFonts w:ascii="Arial" w:hAnsi="Arial" w:cs="Arial"/>
          <w:lang w:val="pt-BR"/>
        </w:rPr>
        <w:t>Über Länder- und Konfessionsgrenzen hinweg engagieren sich Frauen</w:t>
      </w:r>
      <w:r>
        <w:rPr>
          <w:rFonts w:ascii="Arial" w:hAnsi="Arial" w:cs="Arial"/>
          <w:lang w:val="pt-BR"/>
        </w:rPr>
        <w:t xml:space="preserve"> für den Weltgebetstag</w:t>
      </w:r>
      <w:r w:rsidRPr="0064606C">
        <w:rPr>
          <w:rFonts w:ascii="Arial" w:hAnsi="Arial" w:cs="Arial"/>
          <w:lang w:val="pt-BR"/>
        </w:rPr>
        <w:t xml:space="preserve">. </w:t>
      </w:r>
      <w:r w:rsidR="003A4210">
        <w:rPr>
          <w:rFonts w:ascii="Arial" w:hAnsi="Arial" w:cs="Arial"/>
          <w:lang w:val="pt-BR"/>
        </w:rPr>
        <w:t>Seit über 10</w:t>
      </w:r>
      <w:r>
        <w:rPr>
          <w:rFonts w:ascii="Arial" w:hAnsi="Arial" w:cs="Arial"/>
          <w:lang w:val="pt-BR"/>
        </w:rPr>
        <w:t>0 Jahren</w:t>
      </w:r>
      <w:r w:rsidRPr="0064606C">
        <w:rPr>
          <w:rFonts w:ascii="Arial" w:hAnsi="Arial" w:cs="Arial"/>
          <w:lang w:val="pt-BR"/>
        </w:rPr>
        <w:t xml:space="preserve"> mach</w:t>
      </w:r>
      <w:r>
        <w:rPr>
          <w:rFonts w:ascii="Arial" w:hAnsi="Arial" w:cs="Arial"/>
          <w:lang w:val="pt-BR"/>
        </w:rPr>
        <w:t>t</w:t>
      </w:r>
      <w:r w:rsidRPr="0064606C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die</w:t>
      </w:r>
      <w:r w:rsidRPr="0064606C">
        <w:rPr>
          <w:rFonts w:ascii="Arial" w:hAnsi="Arial" w:cs="Arial"/>
          <w:lang w:val="pt-BR"/>
        </w:rPr>
        <w:t xml:space="preserve"> Bewegung </w:t>
      </w:r>
      <w:r>
        <w:rPr>
          <w:rFonts w:ascii="Arial" w:hAnsi="Arial" w:cs="Arial"/>
          <w:lang w:val="pt-BR"/>
        </w:rPr>
        <w:t xml:space="preserve">sich </w:t>
      </w:r>
      <w:r w:rsidRPr="0064606C">
        <w:rPr>
          <w:rFonts w:ascii="Arial" w:hAnsi="Arial" w:cs="Arial"/>
          <w:lang w:val="pt-BR"/>
        </w:rPr>
        <w:t>stark für die Rechte von Frauen und Mädchen in Kirche und Gesellschaft.</w:t>
      </w:r>
      <w:r>
        <w:rPr>
          <w:rFonts w:ascii="Arial" w:hAnsi="Arial" w:cs="Arial"/>
          <w:lang w:val="pt-BR"/>
        </w:rPr>
        <w:t xml:space="preserve"> </w:t>
      </w:r>
      <w:r w:rsidR="00ED02E6">
        <w:rPr>
          <w:rFonts w:ascii="Arial" w:hAnsi="Arial" w:cs="Arial"/>
          <w:lang w:val="pt-BR"/>
        </w:rPr>
        <w:t xml:space="preserve">Rund um den </w:t>
      </w:r>
      <w:r w:rsidR="00D54B0E">
        <w:rPr>
          <w:rFonts w:ascii="Arial" w:hAnsi="Arial" w:cs="Arial"/>
          <w:lang w:val="pt-BR"/>
        </w:rPr>
        <w:t>4</w:t>
      </w:r>
      <w:r>
        <w:rPr>
          <w:rFonts w:ascii="Arial" w:hAnsi="Arial" w:cs="Arial"/>
          <w:lang w:val="pt-BR"/>
        </w:rPr>
        <w:t>. März 20</w:t>
      </w:r>
      <w:r w:rsidR="00D54B0E">
        <w:rPr>
          <w:rFonts w:ascii="Arial" w:hAnsi="Arial" w:cs="Arial"/>
          <w:lang w:val="pt-BR"/>
        </w:rPr>
        <w:t>22</w:t>
      </w:r>
      <w:r>
        <w:rPr>
          <w:rFonts w:ascii="Arial" w:hAnsi="Arial" w:cs="Arial"/>
          <w:lang w:val="pt-BR"/>
        </w:rPr>
        <w:t xml:space="preserve"> werden al</w:t>
      </w:r>
      <w:r w:rsidR="00C00482">
        <w:rPr>
          <w:rFonts w:ascii="Arial" w:hAnsi="Arial" w:cs="Arial"/>
          <w:lang w:val="pt-BR"/>
        </w:rPr>
        <w:t>lein in Deutschland hundertausen</w:t>
      </w:r>
      <w:r>
        <w:rPr>
          <w:rFonts w:ascii="Arial" w:hAnsi="Arial" w:cs="Arial"/>
          <w:lang w:val="pt-BR"/>
        </w:rPr>
        <w:t xml:space="preserve">de Frauen, Männer, Jugendliche und Kinder die Gottesdienste und Veranstaltungen </w:t>
      </w:r>
      <w:r w:rsidR="00EE3A4D">
        <w:rPr>
          <w:rFonts w:ascii="Arial" w:hAnsi="Arial" w:cs="Arial"/>
          <w:lang w:val="pt-BR"/>
        </w:rPr>
        <w:t xml:space="preserve">zum Weltgebetstag </w:t>
      </w:r>
      <w:r>
        <w:rPr>
          <w:rFonts w:ascii="Arial" w:hAnsi="Arial" w:cs="Arial"/>
          <w:lang w:val="pt-BR"/>
        </w:rPr>
        <w:t xml:space="preserve">besuchen. </w:t>
      </w:r>
    </w:p>
    <w:p w14:paraId="27E1C065" w14:textId="77777777" w:rsidR="009E38B7" w:rsidRDefault="00EE3A4D" w:rsidP="00FD76AB">
      <w:pPr>
        <w:rPr>
          <w:rFonts w:ascii="Arial" w:hAnsi="Arial" w:cs="Arial"/>
          <w:lang w:val="pt-BR"/>
        </w:rPr>
      </w:pPr>
      <w:r w:rsidRPr="00EE3A4D">
        <w:rPr>
          <w:rFonts w:ascii="Arial" w:hAnsi="Arial" w:cs="Arial"/>
          <w:lang w:val="pt-BR"/>
        </w:rPr>
        <w:t xml:space="preserve">Gemeinsam wollen wir Samen der Hoffnung aussäen in unserem Leben, in unseren Gemeinschaften, in unserem Land und in dieser Welt. </w:t>
      </w:r>
    </w:p>
    <w:p w14:paraId="3D789004" w14:textId="04D62F50" w:rsidR="00FD76AB" w:rsidRPr="00487682" w:rsidRDefault="00EE3A4D" w:rsidP="00FD76AB">
      <w:pPr>
        <w:rPr>
          <w:rFonts w:ascii="Arial" w:hAnsi="Arial" w:cs="Arial"/>
          <w:lang w:val="pt-BR"/>
        </w:rPr>
      </w:pPr>
      <w:r w:rsidRPr="00EE3A4D">
        <w:rPr>
          <w:rFonts w:ascii="Arial" w:hAnsi="Arial" w:cs="Arial"/>
          <w:lang w:val="pt-BR"/>
        </w:rPr>
        <w:t>Seien Sie mit dabei und werden Sie Teil der weltweiten Gebetskette!</w:t>
      </w:r>
    </w:p>
    <w:p w14:paraId="5539C1B8" w14:textId="4C3C0F4D" w:rsidR="004A6DC0" w:rsidRPr="00EA4615" w:rsidRDefault="00ED02E6" w:rsidP="004A6DC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2.</w:t>
      </w:r>
      <w:r w:rsidR="006F757C">
        <w:rPr>
          <w:rFonts w:ascii="Arial" w:hAnsi="Arial" w:cs="Arial"/>
          <w:i/>
        </w:rPr>
        <w:t>879</w:t>
      </w:r>
      <w:r>
        <w:rPr>
          <w:rFonts w:ascii="Arial" w:hAnsi="Arial" w:cs="Arial"/>
          <w:i/>
        </w:rPr>
        <w:t xml:space="preserve"> </w:t>
      </w:r>
      <w:r w:rsidRPr="002F75D9">
        <w:rPr>
          <w:rFonts w:ascii="Arial" w:hAnsi="Arial" w:cs="Arial"/>
          <w:i/>
        </w:rPr>
        <w:t>Z.m.L.z.</w:t>
      </w:r>
    </w:p>
    <w:p w14:paraId="23C988A3" w14:textId="77777777" w:rsidR="005F634E" w:rsidRDefault="004A6DC0">
      <w:pPr>
        <w:rPr>
          <w:rFonts w:ascii="Arial" w:hAnsi="Arial" w:cs="Arial"/>
          <w:i/>
        </w:rPr>
      </w:pPr>
      <w:r w:rsidRPr="00EA4615">
        <w:rPr>
          <w:rFonts w:ascii="Arial" w:hAnsi="Arial" w:cs="Arial"/>
          <w:i/>
        </w:rPr>
        <w:t>Lisa Schürmann, Weltgebetstag der Frauen – Deutsches Komitee e.V.</w:t>
      </w:r>
    </w:p>
    <w:p w14:paraId="058B920F" w14:textId="77777777" w:rsidR="00A9299A" w:rsidRDefault="00A9299A" w:rsidP="00487682">
      <w:pPr>
        <w:rPr>
          <w:rFonts w:ascii="Arial" w:hAnsi="Arial" w:cs="Arial"/>
          <w:i/>
        </w:rPr>
      </w:pPr>
    </w:p>
    <w:sectPr w:rsidR="00A929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0B"/>
    <w:rsid w:val="000057C4"/>
    <w:rsid w:val="00061C68"/>
    <w:rsid w:val="00094247"/>
    <w:rsid w:val="000B153A"/>
    <w:rsid w:val="00102C86"/>
    <w:rsid w:val="00140827"/>
    <w:rsid w:val="001639A8"/>
    <w:rsid w:val="0018302F"/>
    <w:rsid w:val="001D1ACD"/>
    <w:rsid w:val="002940CB"/>
    <w:rsid w:val="002A0371"/>
    <w:rsid w:val="002A62CE"/>
    <w:rsid w:val="002C6C7A"/>
    <w:rsid w:val="002E416B"/>
    <w:rsid w:val="002F75D9"/>
    <w:rsid w:val="003154A9"/>
    <w:rsid w:val="00315A23"/>
    <w:rsid w:val="003A33D4"/>
    <w:rsid w:val="003A4210"/>
    <w:rsid w:val="003B070C"/>
    <w:rsid w:val="003C15B9"/>
    <w:rsid w:val="003C4A19"/>
    <w:rsid w:val="003D0AA7"/>
    <w:rsid w:val="0046486C"/>
    <w:rsid w:val="00484DC3"/>
    <w:rsid w:val="00487682"/>
    <w:rsid w:val="004A601F"/>
    <w:rsid w:val="004A6DC0"/>
    <w:rsid w:val="004C5774"/>
    <w:rsid w:val="004D04D3"/>
    <w:rsid w:val="004F4945"/>
    <w:rsid w:val="0050648D"/>
    <w:rsid w:val="00515A88"/>
    <w:rsid w:val="005634A0"/>
    <w:rsid w:val="005905E7"/>
    <w:rsid w:val="005A0638"/>
    <w:rsid w:val="005A0D83"/>
    <w:rsid w:val="005A3326"/>
    <w:rsid w:val="005A3A62"/>
    <w:rsid w:val="005B1BB9"/>
    <w:rsid w:val="005F0677"/>
    <w:rsid w:val="005F634E"/>
    <w:rsid w:val="00602D8F"/>
    <w:rsid w:val="00606C98"/>
    <w:rsid w:val="0064606C"/>
    <w:rsid w:val="006A4C9C"/>
    <w:rsid w:val="006B7D75"/>
    <w:rsid w:val="006C0F18"/>
    <w:rsid w:val="006E1B7E"/>
    <w:rsid w:val="006F757C"/>
    <w:rsid w:val="00736C12"/>
    <w:rsid w:val="00750CAC"/>
    <w:rsid w:val="00751259"/>
    <w:rsid w:val="0075454B"/>
    <w:rsid w:val="00797CC8"/>
    <w:rsid w:val="007F50EB"/>
    <w:rsid w:val="008359D3"/>
    <w:rsid w:val="00871E3B"/>
    <w:rsid w:val="00873B90"/>
    <w:rsid w:val="008809F2"/>
    <w:rsid w:val="008B1527"/>
    <w:rsid w:val="008E2A96"/>
    <w:rsid w:val="00937B0B"/>
    <w:rsid w:val="0096473A"/>
    <w:rsid w:val="00980281"/>
    <w:rsid w:val="009817AE"/>
    <w:rsid w:val="0098185F"/>
    <w:rsid w:val="009820B4"/>
    <w:rsid w:val="009E38B7"/>
    <w:rsid w:val="009E602E"/>
    <w:rsid w:val="009E7C7C"/>
    <w:rsid w:val="00A014F5"/>
    <w:rsid w:val="00A1370B"/>
    <w:rsid w:val="00A15EC6"/>
    <w:rsid w:val="00A40E56"/>
    <w:rsid w:val="00A76E2C"/>
    <w:rsid w:val="00A9299A"/>
    <w:rsid w:val="00AB4BC9"/>
    <w:rsid w:val="00AC098C"/>
    <w:rsid w:val="00AF4709"/>
    <w:rsid w:val="00B01EEB"/>
    <w:rsid w:val="00B079BF"/>
    <w:rsid w:val="00B46C1D"/>
    <w:rsid w:val="00B86DBB"/>
    <w:rsid w:val="00BA1A23"/>
    <w:rsid w:val="00BD2C07"/>
    <w:rsid w:val="00BD5D49"/>
    <w:rsid w:val="00BF6DDE"/>
    <w:rsid w:val="00C00482"/>
    <w:rsid w:val="00C06D1B"/>
    <w:rsid w:val="00C34D33"/>
    <w:rsid w:val="00CE5DCC"/>
    <w:rsid w:val="00CF114F"/>
    <w:rsid w:val="00D54B0E"/>
    <w:rsid w:val="00D651F3"/>
    <w:rsid w:val="00D8593E"/>
    <w:rsid w:val="00DB7641"/>
    <w:rsid w:val="00E47A5A"/>
    <w:rsid w:val="00E747CC"/>
    <w:rsid w:val="00E947BF"/>
    <w:rsid w:val="00EA4615"/>
    <w:rsid w:val="00EB139D"/>
    <w:rsid w:val="00ED02E6"/>
    <w:rsid w:val="00EE0711"/>
    <w:rsid w:val="00EE3A4D"/>
    <w:rsid w:val="00EF3E27"/>
    <w:rsid w:val="00F37529"/>
    <w:rsid w:val="00FD76A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412D"/>
  <w15:docId w15:val="{866E5934-9615-426E-84B6-4E15E17B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6D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6D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54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57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57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57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57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57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Schuermann</dc:creator>
  <cp:lastModifiedBy>Irina Janda</cp:lastModifiedBy>
  <cp:revision>2</cp:revision>
  <dcterms:created xsi:type="dcterms:W3CDTF">2021-09-01T07:50:00Z</dcterms:created>
  <dcterms:modified xsi:type="dcterms:W3CDTF">2021-09-01T07:50:00Z</dcterms:modified>
</cp:coreProperties>
</file>